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95" w:rsidRPr="00805295" w:rsidRDefault="00805295" w:rsidP="00805295">
      <w:pPr>
        <w:spacing w:line="240" w:lineRule="auto"/>
        <w:ind w:firstLine="0"/>
        <w:rPr>
          <w:rStyle w:val="a5"/>
          <w:b w:val="0"/>
          <w:bCs w:val="0"/>
          <w:sz w:val="24"/>
          <w:szCs w:val="24"/>
        </w:rPr>
      </w:pPr>
      <w:r w:rsidRPr="00805295">
        <w:rPr>
          <w:rStyle w:val="a5"/>
          <w:b w:val="0"/>
          <w:sz w:val="24"/>
          <w:szCs w:val="24"/>
        </w:rPr>
        <w:t>Согласовано</w:t>
      </w:r>
      <w:proofErr w:type="gramStart"/>
      <w:r w:rsidRPr="00805295">
        <w:rPr>
          <w:rStyle w:val="a5"/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05295">
        <w:rPr>
          <w:sz w:val="24"/>
          <w:szCs w:val="24"/>
        </w:rPr>
        <w:t>У</w:t>
      </w:r>
      <w:proofErr w:type="gramEnd"/>
      <w:r w:rsidRPr="00805295">
        <w:rPr>
          <w:sz w:val="24"/>
          <w:szCs w:val="24"/>
        </w:rPr>
        <w:t>тверждаю:</w:t>
      </w:r>
    </w:p>
    <w:p w:rsidR="00805295" w:rsidRPr="00805295" w:rsidRDefault="00805295" w:rsidP="00805295">
      <w:pPr>
        <w:spacing w:line="240" w:lineRule="auto"/>
        <w:ind w:firstLine="0"/>
        <w:rPr>
          <w:rStyle w:val="a5"/>
          <w:bCs w:val="0"/>
          <w:sz w:val="24"/>
          <w:szCs w:val="24"/>
        </w:rPr>
      </w:pPr>
      <w:r w:rsidRPr="00805295">
        <w:rPr>
          <w:rStyle w:val="a5"/>
          <w:b w:val="0"/>
          <w:sz w:val="24"/>
          <w:szCs w:val="24"/>
        </w:rPr>
        <w:t xml:space="preserve">Председатель профсоюзного комитета                                                      </w:t>
      </w:r>
      <w:r w:rsidRPr="00805295">
        <w:rPr>
          <w:sz w:val="24"/>
          <w:szCs w:val="24"/>
        </w:rPr>
        <w:t>Директор МОБУ «ЕСОШ»</w:t>
      </w:r>
    </w:p>
    <w:p w:rsidR="00805295" w:rsidRDefault="00805295" w:rsidP="00805295">
      <w:pPr>
        <w:spacing w:line="240" w:lineRule="auto"/>
        <w:ind w:firstLine="0"/>
        <w:rPr>
          <w:rStyle w:val="a5"/>
          <w:b w:val="0"/>
          <w:bCs w:val="0"/>
          <w:sz w:val="24"/>
          <w:szCs w:val="24"/>
        </w:rPr>
      </w:pPr>
      <w:proofErr w:type="spellStart"/>
      <w:r w:rsidRPr="00805295">
        <w:rPr>
          <w:rStyle w:val="a5"/>
          <w:b w:val="0"/>
          <w:sz w:val="24"/>
          <w:szCs w:val="24"/>
        </w:rPr>
        <w:t>Тактаров</w:t>
      </w:r>
      <w:proofErr w:type="spellEnd"/>
      <w:r w:rsidRPr="00805295">
        <w:rPr>
          <w:rStyle w:val="a5"/>
          <w:b w:val="0"/>
          <w:sz w:val="24"/>
          <w:szCs w:val="24"/>
        </w:rPr>
        <w:t xml:space="preserve"> Р.А.__________                                                                            </w:t>
      </w:r>
      <w:proofErr w:type="spellStart"/>
      <w:r>
        <w:rPr>
          <w:sz w:val="24"/>
          <w:szCs w:val="24"/>
        </w:rPr>
        <w:t>Кдырбаева.М.Ж</w:t>
      </w:r>
      <w:proofErr w:type="spellEnd"/>
      <w:r>
        <w:rPr>
          <w:sz w:val="24"/>
          <w:szCs w:val="24"/>
        </w:rPr>
        <w:t>._________</w:t>
      </w:r>
    </w:p>
    <w:p w:rsidR="00805295" w:rsidRDefault="00805295" w:rsidP="00805295">
      <w:pPr>
        <w:spacing w:line="240" w:lineRule="auto"/>
        <w:ind w:right="200" w:firstLine="0"/>
        <w:rPr>
          <w:b/>
          <w:bCs/>
          <w:sz w:val="28"/>
          <w:szCs w:val="22"/>
        </w:rPr>
      </w:pPr>
      <w:r>
        <w:rPr>
          <w:sz w:val="24"/>
          <w:szCs w:val="24"/>
        </w:rPr>
        <w:t>«      » сентябрь 2015 г                                                                                           «     » сентябрь 2015 г.</w:t>
      </w:r>
    </w:p>
    <w:p w:rsidR="007E1C62" w:rsidRPr="00843F82" w:rsidRDefault="007E1C62" w:rsidP="007E1C62">
      <w:pPr>
        <w:spacing w:line="240" w:lineRule="auto"/>
        <w:jc w:val="center"/>
        <w:rPr>
          <w:b/>
          <w:bCs/>
          <w:sz w:val="24"/>
          <w:szCs w:val="22"/>
        </w:rPr>
      </w:pPr>
      <w:r w:rsidRPr="00843F82">
        <w:rPr>
          <w:b/>
          <w:bCs/>
          <w:sz w:val="24"/>
          <w:szCs w:val="22"/>
        </w:rPr>
        <w:t>ИНСТРУКЦИЯ</w:t>
      </w:r>
    </w:p>
    <w:p w:rsidR="007E1C62" w:rsidRPr="00843F82" w:rsidRDefault="007E1C62" w:rsidP="00843F82">
      <w:pPr>
        <w:spacing w:line="240" w:lineRule="auto"/>
        <w:ind w:left="1440" w:hanging="1440"/>
        <w:jc w:val="center"/>
        <w:rPr>
          <w:b/>
          <w:bCs/>
          <w:sz w:val="24"/>
          <w:szCs w:val="22"/>
        </w:rPr>
      </w:pPr>
      <w:r w:rsidRPr="00843F82">
        <w:rPr>
          <w:b/>
          <w:bCs/>
          <w:sz w:val="24"/>
          <w:szCs w:val="22"/>
        </w:rPr>
        <w:t xml:space="preserve">по охране труда при проведении спортивных </w:t>
      </w:r>
      <w:r w:rsidR="00843F82" w:rsidRPr="00843F82">
        <w:rPr>
          <w:b/>
          <w:bCs/>
          <w:sz w:val="24"/>
          <w:szCs w:val="22"/>
        </w:rPr>
        <w:t>с</w:t>
      </w:r>
      <w:r w:rsidRPr="00843F82">
        <w:rPr>
          <w:b/>
          <w:bCs/>
          <w:sz w:val="24"/>
          <w:szCs w:val="22"/>
        </w:rPr>
        <w:t>оревнований</w:t>
      </w:r>
    </w:p>
    <w:p w:rsidR="00843F82" w:rsidRPr="00843F82" w:rsidRDefault="00843F82" w:rsidP="00843F82">
      <w:pPr>
        <w:tabs>
          <w:tab w:val="left" w:pos="3920"/>
        </w:tabs>
        <w:jc w:val="center"/>
        <w:rPr>
          <w:b/>
          <w:bCs/>
          <w:sz w:val="24"/>
          <w:szCs w:val="16"/>
        </w:rPr>
      </w:pPr>
      <w:r w:rsidRPr="00843F82">
        <w:rPr>
          <w:b/>
          <w:bCs/>
          <w:sz w:val="24"/>
          <w:szCs w:val="16"/>
        </w:rPr>
        <w:t>ИОТ-ШСК №6</w:t>
      </w:r>
    </w:p>
    <w:p w:rsidR="007E1C62" w:rsidRPr="00843F82" w:rsidRDefault="007E1C62" w:rsidP="007E1C62">
      <w:pPr>
        <w:spacing w:line="240" w:lineRule="auto"/>
        <w:ind w:left="1440" w:right="1200" w:firstLine="0"/>
        <w:jc w:val="center"/>
        <w:rPr>
          <w:b/>
          <w:i/>
          <w:sz w:val="20"/>
          <w:szCs w:val="21"/>
        </w:rPr>
      </w:pPr>
      <w:r w:rsidRPr="00843F82">
        <w:rPr>
          <w:b/>
          <w:i/>
          <w:sz w:val="20"/>
          <w:szCs w:val="21"/>
        </w:rPr>
        <w:t>1. Общие требования безопасности.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 xml:space="preserve">1.1. К спортивным соревнованиям допускаются </w:t>
      </w:r>
      <w:proofErr w:type="gramStart"/>
      <w:r w:rsidRPr="00843F82">
        <w:rPr>
          <w:sz w:val="20"/>
          <w:szCs w:val="21"/>
        </w:rPr>
        <w:t>обучающиеся</w:t>
      </w:r>
      <w:proofErr w:type="gramEnd"/>
      <w:r w:rsidRPr="00843F82">
        <w:rPr>
          <w:sz w:val="20"/>
          <w:szCs w:val="21"/>
        </w:rPr>
        <w:t>, про</w:t>
      </w:r>
      <w:r w:rsidRPr="00843F82">
        <w:rPr>
          <w:sz w:val="20"/>
          <w:szCs w:val="21"/>
        </w:rPr>
        <w:softHyphen/>
        <w:t xml:space="preserve">шедшие медицинский осмотр и инструктаж по охране труда. </w:t>
      </w:r>
      <w:proofErr w:type="gramStart"/>
      <w:r w:rsidRPr="00843F82">
        <w:rPr>
          <w:sz w:val="20"/>
          <w:szCs w:val="21"/>
        </w:rPr>
        <w:t>Обучаю</w:t>
      </w:r>
      <w:r w:rsidRPr="00843F82">
        <w:rPr>
          <w:sz w:val="20"/>
          <w:szCs w:val="21"/>
        </w:rPr>
        <w:softHyphen/>
        <w:t>щиеся</w:t>
      </w:r>
      <w:proofErr w:type="gramEnd"/>
      <w:r w:rsidRPr="00843F82">
        <w:rPr>
          <w:sz w:val="20"/>
          <w:szCs w:val="21"/>
        </w:rPr>
        <w:t xml:space="preserve"> подготовительной и специальной медицинских групп к спортив</w:t>
      </w:r>
      <w:r w:rsidRPr="00843F82">
        <w:rPr>
          <w:sz w:val="20"/>
          <w:szCs w:val="21"/>
        </w:rPr>
        <w:softHyphen/>
        <w:t xml:space="preserve">ным соревнованиям не допускаются.          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1.2. Участники спортивных соревнований обязаны соблюдать правила их проведения.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1.3. При проведении спортивных соревнований возможно воздействие на их участников следующих опасных факторов: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- травмы при проведении спортивных соревнований с использовани</w:t>
      </w:r>
      <w:r w:rsidRPr="00843F82">
        <w:rPr>
          <w:sz w:val="20"/>
          <w:szCs w:val="21"/>
        </w:rPr>
        <w:softHyphen/>
        <w:t>ем неисправных спортивных снарядов и оборудования;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- травмы при падении на скользком грунте или твердом покрытии;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- травмы во время прыжков в длину или высоту при неподготовлен</w:t>
      </w:r>
      <w:r w:rsidRPr="00843F82">
        <w:rPr>
          <w:sz w:val="20"/>
          <w:szCs w:val="21"/>
        </w:rPr>
        <w:softHyphen/>
        <w:t>ной прыжковой яме;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- травмы при нахождении в зоне броска во время спортивных сорев</w:t>
      </w:r>
      <w:r w:rsidRPr="00843F82">
        <w:rPr>
          <w:sz w:val="20"/>
          <w:szCs w:val="21"/>
        </w:rPr>
        <w:softHyphen/>
        <w:t>нований по метанию;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- травмы при столкновениях во время бега или спортивной игре, при падениях во время спуска с горы на лыжах или при прыжках с лыжного трамплина;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- обморожения при проведении спортивных соревнований по лыжам при ветре более 1,5-2,0 м/с и при температуре воздуха ниже -20</w:t>
      </w:r>
      <w:r w:rsidRPr="00843F82">
        <w:rPr>
          <w:sz w:val="20"/>
          <w:szCs w:val="21"/>
          <w:vertAlign w:val="superscript"/>
        </w:rPr>
        <w:t>о</w:t>
      </w:r>
      <w:proofErr w:type="gramStart"/>
      <w:r w:rsidRPr="00843F82">
        <w:rPr>
          <w:sz w:val="20"/>
          <w:szCs w:val="21"/>
        </w:rPr>
        <w:t xml:space="preserve"> С</w:t>
      </w:r>
      <w:proofErr w:type="gramEnd"/>
      <w:r w:rsidRPr="00843F82">
        <w:rPr>
          <w:sz w:val="20"/>
          <w:szCs w:val="21"/>
        </w:rPr>
        <w:t>;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- травмы и утопления во время проведения спортивных соревнований по плаванию при прыжках в воду головой вниз на мелком месте или на</w:t>
      </w:r>
      <w:r w:rsidRPr="00843F82">
        <w:rPr>
          <w:sz w:val="20"/>
          <w:szCs w:val="21"/>
        </w:rPr>
        <w:softHyphen/>
        <w:t>хождении рядом других участников соревнований;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- проведение соревнований без разминки.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 xml:space="preserve">1.4. Спортивные соревнования необходимо проводить в спортивной одежде и спортивной обуви, </w:t>
      </w:r>
      <w:proofErr w:type="gramStart"/>
      <w:r w:rsidRPr="00843F82">
        <w:rPr>
          <w:sz w:val="20"/>
          <w:szCs w:val="21"/>
        </w:rPr>
        <w:t>соответствующих</w:t>
      </w:r>
      <w:proofErr w:type="gramEnd"/>
      <w:r w:rsidRPr="00843F82">
        <w:rPr>
          <w:sz w:val="20"/>
          <w:szCs w:val="21"/>
        </w:rPr>
        <w:t xml:space="preserve"> виду соревнования, се</w:t>
      </w:r>
      <w:r w:rsidRPr="00843F82">
        <w:rPr>
          <w:sz w:val="20"/>
          <w:szCs w:val="21"/>
        </w:rPr>
        <w:softHyphen/>
        <w:t>зону и погоде.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 xml:space="preserve">1.5. При проведении спортивных соревнований должна быть </w:t>
      </w:r>
      <w:proofErr w:type="spellStart"/>
      <w:r w:rsidRPr="00843F82">
        <w:rPr>
          <w:sz w:val="20"/>
          <w:szCs w:val="21"/>
        </w:rPr>
        <w:t>медаптечка</w:t>
      </w:r>
      <w:proofErr w:type="spellEnd"/>
      <w:r w:rsidRPr="00843F82">
        <w:rPr>
          <w:sz w:val="20"/>
          <w:szCs w:val="21"/>
        </w:rPr>
        <w:t>, укомплектованная необходимыми медикаментами и перевязочными средствами для оказания первой помощи пострадавшим.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1.6. О каждом несчастном случае с участниками спортивных сорев</w:t>
      </w:r>
      <w:r w:rsidRPr="00843F82">
        <w:rPr>
          <w:sz w:val="20"/>
          <w:szCs w:val="21"/>
        </w:rPr>
        <w:softHyphen/>
        <w:t>нований немедленно сообщить руководителю соревнований и админист</w:t>
      </w:r>
      <w:r w:rsidRPr="00843F82">
        <w:rPr>
          <w:sz w:val="20"/>
          <w:szCs w:val="21"/>
        </w:rPr>
        <w:softHyphen/>
        <w:t>рации учреждения, оказать первую помощь пострадавшему, при необходимости отправить его в ближайшее лечебное учреждение. При неисп</w:t>
      </w:r>
      <w:r w:rsidRPr="00843F82">
        <w:rPr>
          <w:sz w:val="20"/>
          <w:szCs w:val="21"/>
        </w:rPr>
        <w:softHyphen/>
        <w:t>равности спортивного инвентаря и оборудования соревнования прекра</w:t>
      </w:r>
      <w:r w:rsidRPr="00843F82">
        <w:rPr>
          <w:sz w:val="20"/>
          <w:szCs w:val="21"/>
        </w:rPr>
        <w:softHyphen/>
        <w:t>тить и сообщить об этом руководителю соревнований.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1.7. Во время спортивных соревнований участники должны соблюдать правила ношения спортивной одежды и спортивной обуви, правила лич</w:t>
      </w:r>
      <w:r w:rsidRPr="00843F82">
        <w:rPr>
          <w:sz w:val="20"/>
          <w:szCs w:val="21"/>
        </w:rPr>
        <w:softHyphen/>
        <w:t>ной гигиены.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1.8. Лица, допустившие невыполнение или нарушение инструкции по охране труда, привлекаются к дисциплинарной ответственности и, при не</w:t>
      </w:r>
      <w:r w:rsidRPr="00843F82">
        <w:rPr>
          <w:sz w:val="20"/>
          <w:szCs w:val="21"/>
        </w:rPr>
        <w:softHyphen/>
        <w:t>обходимости, подвергаются внеочередной проверке знаний норм и пра</w:t>
      </w:r>
      <w:r w:rsidRPr="00843F82">
        <w:rPr>
          <w:sz w:val="20"/>
          <w:szCs w:val="21"/>
        </w:rPr>
        <w:softHyphen/>
        <w:t>вил охраны труда.</w:t>
      </w:r>
    </w:p>
    <w:p w:rsidR="007E1C62" w:rsidRPr="00843F82" w:rsidRDefault="007E1C62" w:rsidP="007E1C62">
      <w:pPr>
        <w:spacing w:line="240" w:lineRule="auto"/>
        <w:ind w:firstLine="0"/>
        <w:jc w:val="center"/>
        <w:rPr>
          <w:b/>
          <w:i/>
          <w:sz w:val="20"/>
          <w:szCs w:val="21"/>
        </w:rPr>
      </w:pPr>
      <w:r w:rsidRPr="00843F82">
        <w:rPr>
          <w:b/>
          <w:i/>
          <w:sz w:val="20"/>
          <w:szCs w:val="21"/>
        </w:rPr>
        <w:t>2. Требования безопасности перед началом соревнований.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2.1. Надеть спортивную форму и спортивную обувь с нескользкой по</w:t>
      </w:r>
      <w:r w:rsidRPr="00843F82">
        <w:rPr>
          <w:sz w:val="20"/>
          <w:szCs w:val="21"/>
        </w:rPr>
        <w:softHyphen/>
        <w:t>дошвой, соответствующую сезону и погоде.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2.2. Проверить исправность и надежность установки спортивного ин</w:t>
      </w:r>
      <w:r w:rsidRPr="00843F82">
        <w:rPr>
          <w:sz w:val="20"/>
          <w:szCs w:val="21"/>
        </w:rPr>
        <w:softHyphen/>
        <w:t>вентаря и оборудования.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2.3. Тщательно разрыхлить песок в прыжковой яме - месте приземле</w:t>
      </w:r>
      <w:r w:rsidRPr="00843F82">
        <w:rPr>
          <w:sz w:val="20"/>
          <w:szCs w:val="21"/>
        </w:rPr>
        <w:softHyphen/>
        <w:t>ния, проверить отсутствие в песке посторонних предметов.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2.4. В местах соскоков со спортивных снарядов положить гимнасти</w:t>
      </w:r>
      <w:r w:rsidRPr="00843F82">
        <w:rPr>
          <w:sz w:val="20"/>
          <w:szCs w:val="21"/>
        </w:rPr>
        <w:softHyphen/>
        <w:t>ческие маты так, чтобы их поверхность была ровной.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2.5. Провести разминку.</w:t>
      </w:r>
    </w:p>
    <w:p w:rsidR="007E1C62" w:rsidRPr="00843F82" w:rsidRDefault="007E1C62" w:rsidP="007E1C62">
      <w:pPr>
        <w:spacing w:line="240" w:lineRule="auto"/>
        <w:ind w:firstLine="0"/>
        <w:jc w:val="center"/>
        <w:rPr>
          <w:b/>
          <w:i/>
          <w:sz w:val="20"/>
          <w:szCs w:val="21"/>
        </w:rPr>
      </w:pPr>
      <w:r w:rsidRPr="00843F82">
        <w:rPr>
          <w:b/>
          <w:i/>
          <w:sz w:val="20"/>
          <w:szCs w:val="21"/>
        </w:rPr>
        <w:t>3. Требования безопасности во время соревнований.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3.1. Начинать соревнования и заканчивать их только по сигналу (ко</w:t>
      </w:r>
      <w:r w:rsidRPr="00843F82">
        <w:rPr>
          <w:sz w:val="20"/>
          <w:szCs w:val="21"/>
        </w:rPr>
        <w:softHyphen/>
        <w:t>манде) судьи соревнований.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3.2. Не нарушать правила проведения соревнований, строго выполнять все команды (сигналы), подаваемые судьей соревнований.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3.3. Избегать столкновений с другими участниками соревнований, не допускать толчков и ударов по их рукам и ногам.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3.4. При падениях необходимо сгруппироваться во избежание получе</w:t>
      </w:r>
      <w:r w:rsidRPr="00843F82">
        <w:rPr>
          <w:sz w:val="20"/>
          <w:szCs w:val="21"/>
        </w:rPr>
        <w:softHyphen/>
        <w:t>ния травмы.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3.5. Перед выполнением упражнений по метанию посмотреть, нет ли людей в секторе метания.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3.6. Перед прыжками в воду посмотреть отсутствие вблизи других уча</w:t>
      </w:r>
      <w:r w:rsidRPr="00843F82">
        <w:rPr>
          <w:sz w:val="20"/>
          <w:szCs w:val="21"/>
        </w:rPr>
        <w:softHyphen/>
        <w:t>стников соревнований.</w:t>
      </w:r>
    </w:p>
    <w:p w:rsidR="007E1C62" w:rsidRPr="00843F82" w:rsidRDefault="007E1C62" w:rsidP="007E1C62">
      <w:pPr>
        <w:spacing w:line="240" w:lineRule="auto"/>
        <w:ind w:firstLine="0"/>
        <w:jc w:val="center"/>
        <w:rPr>
          <w:b/>
          <w:i/>
          <w:sz w:val="20"/>
          <w:szCs w:val="21"/>
        </w:rPr>
      </w:pPr>
      <w:r w:rsidRPr="00843F82">
        <w:rPr>
          <w:b/>
          <w:i/>
          <w:sz w:val="20"/>
          <w:szCs w:val="21"/>
        </w:rPr>
        <w:t>4. Требования безопасности в аварийных ситуациях.</w:t>
      </w:r>
    </w:p>
    <w:p w:rsidR="007E1C62" w:rsidRPr="00843F82" w:rsidRDefault="007E1C62" w:rsidP="007E1C62">
      <w:pPr>
        <w:spacing w:line="240" w:lineRule="auto"/>
        <w:ind w:left="40"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4.1. При возникновении неисправности спортивного инвентаря и обо</w:t>
      </w:r>
      <w:r w:rsidRPr="00843F82">
        <w:rPr>
          <w:sz w:val="20"/>
          <w:szCs w:val="21"/>
        </w:rPr>
        <w:softHyphen/>
        <w:t>рудования прекратить соревнования и сообщить об этом судье соревнований. Соревнования продолжать только после устранения неисправнос</w:t>
      </w:r>
      <w:r w:rsidRPr="00843F82">
        <w:rPr>
          <w:sz w:val="20"/>
          <w:szCs w:val="21"/>
        </w:rPr>
        <w:softHyphen/>
        <w:t>ти или замене спортивного инвентаря и оборудования.</w:t>
      </w:r>
    </w:p>
    <w:p w:rsidR="007E1C62" w:rsidRPr="00843F82" w:rsidRDefault="007E1C62" w:rsidP="007E1C62">
      <w:pPr>
        <w:spacing w:line="240" w:lineRule="auto"/>
        <w:ind w:left="40"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4.2. При плохом самочувствии прекратить участие в спортивных со</w:t>
      </w:r>
      <w:r w:rsidRPr="00843F82">
        <w:rPr>
          <w:sz w:val="20"/>
          <w:szCs w:val="21"/>
        </w:rPr>
        <w:softHyphen/>
        <w:t>ревнованиях и сообщить об этом судье соревнований.</w:t>
      </w:r>
    </w:p>
    <w:p w:rsidR="007E1C62" w:rsidRPr="00843F82" w:rsidRDefault="007E1C62" w:rsidP="007E1C62">
      <w:pPr>
        <w:spacing w:line="240" w:lineRule="auto"/>
        <w:ind w:left="40"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4.3. При получении травмы участником соревнований немедленно со</w:t>
      </w:r>
      <w:r w:rsidRPr="00843F82">
        <w:rPr>
          <w:sz w:val="20"/>
          <w:szCs w:val="21"/>
        </w:rPr>
        <w:softHyphen/>
        <w:t>общить об этом судье соревнований и администрации учреждения, ока</w:t>
      </w:r>
      <w:r w:rsidRPr="00843F82">
        <w:rPr>
          <w:sz w:val="20"/>
          <w:szCs w:val="21"/>
        </w:rPr>
        <w:softHyphen/>
        <w:t>зать первую помощь пострадавшему, при необходимости отправить его в ближайшее лечебное учреждение.</w:t>
      </w:r>
    </w:p>
    <w:p w:rsidR="007E1C62" w:rsidRPr="00843F82" w:rsidRDefault="007E1C62" w:rsidP="007E1C62">
      <w:pPr>
        <w:spacing w:line="240" w:lineRule="auto"/>
        <w:ind w:left="40" w:firstLine="0"/>
        <w:jc w:val="center"/>
        <w:rPr>
          <w:b/>
          <w:i/>
          <w:sz w:val="20"/>
          <w:szCs w:val="21"/>
        </w:rPr>
      </w:pPr>
      <w:r w:rsidRPr="00843F82">
        <w:rPr>
          <w:b/>
          <w:i/>
          <w:sz w:val="20"/>
          <w:szCs w:val="21"/>
        </w:rPr>
        <w:t>5. Требования безопасности по окончании соревнований.</w:t>
      </w:r>
    </w:p>
    <w:p w:rsidR="007E1C62" w:rsidRPr="00843F82" w:rsidRDefault="007E1C62" w:rsidP="007E1C62">
      <w:pPr>
        <w:spacing w:line="240" w:lineRule="auto"/>
        <w:ind w:firstLine="0"/>
        <w:rPr>
          <w:sz w:val="20"/>
          <w:szCs w:val="21"/>
        </w:rPr>
      </w:pPr>
      <w:r w:rsidRPr="00843F82">
        <w:rPr>
          <w:sz w:val="20"/>
          <w:szCs w:val="21"/>
        </w:rPr>
        <w:t>5.1. Проверить по списку наличие всех участников соревнований.</w:t>
      </w:r>
    </w:p>
    <w:p w:rsidR="007E1C62" w:rsidRPr="00843F82" w:rsidRDefault="007E1C62" w:rsidP="007E1C62">
      <w:pPr>
        <w:spacing w:line="240" w:lineRule="auto"/>
        <w:ind w:firstLine="0"/>
        <w:jc w:val="both"/>
        <w:rPr>
          <w:sz w:val="20"/>
          <w:szCs w:val="21"/>
        </w:rPr>
      </w:pPr>
      <w:r w:rsidRPr="00843F82">
        <w:rPr>
          <w:sz w:val="20"/>
          <w:szCs w:val="21"/>
        </w:rPr>
        <w:t>5.2. Убрать в отведенное место спортивный инвентарь и оборудование.</w:t>
      </w:r>
    </w:p>
    <w:p w:rsidR="000529EA" w:rsidRDefault="007E1C62" w:rsidP="00843F82">
      <w:pPr>
        <w:spacing w:line="240" w:lineRule="auto"/>
        <w:ind w:firstLine="0"/>
        <w:jc w:val="both"/>
      </w:pPr>
      <w:r w:rsidRPr="00843F82">
        <w:rPr>
          <w:sz w:val="20"/>
          <w:szCs w:val="21"/>
        </w:rPr>
        <w:t>5.3. Снять спортивную одежду и спортивную обувь и принять душ или тщательно вымыть лицо и руки с мылом.</w:t>
      </w:r>
      <w:bookmarkStart w:id="0" w:name="_GoBack"/>
      <w:bookmarkEnd w:id="0"/>
    </w:p>
    <w:sectPr w:rsidR="000529EA" w:rsidSect="007E1C62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62"/>
    <w:rsid w:val="000529EA"/>
    <w:rsid w:val="000B09B1"/>
    <w:rsid w:val="00421CA3"/>
    <w:rsid w:val="00654FD2"/>
    <w:rsid w:val="007E1C62"/>
    <w:rsid w:val="00805295"/>
    <w:rsid w:val="00843F82"/>
    <w:rsid w:val="00B5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62"/>
    <w:pPr>
      <w:widowControl w:val="0"/>
      <w:autoSpaceDE w:val="0"/>
      <w:autoSpaceDN w:val="0"/>
      <w:adjustRightInd w:val="0"/>
      <w:spacing w:after="0" w:line="260" w:lineRule="auto"/>
      <w:ind w:firstLine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E1C62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B52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05295"/>
    <w:pPr>
      <w:widowControl/>
      <w:autoSpaceDE/>
      <w:autoSpaceDN/>
      <w:adjustRightInd/>
      <w:spacing w:after="298" w:line="240" w:lineRule="auto"/>
      <w:ind w:firstLine="0"/>
    </w:pPr>
    <w:rPr>
      <w:sz w:val="26"/>
      <w:szCs w:val="26"/>
    </w:rPr>
  </w:style>
  <w:style w:type="character" w:styleId="a5">
    <w:name w:val="Strong"/>
    <w:basedOn w:val="a0"/>
    <w:qFormat/>
    <w:rsid w:val="00805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62"/>
    <w:pPr>
      <w:widowControl w:val="0"/>
      <w:autoSpaceDE w:val="0"/>
      <w:autoSpaceDN w:val="0"/>
      <w:adjustRightInd w:val="0"/>
      <w:spacing w:after="0" w:line="260" w:lineRule="auto"/>
      <w:ind w:firstLine="3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E1C62"/>
    <w:pPr>
      <w:widowControl w:val="0"/>
      <w:autoSpaceDE w:val="0"/>
      <w:autoSpaceDN w:val="0"/>
      <w:adjustRightInd w:val="0"/>
      <w:spacing w:after="0" w:line="300" w:lineRule="auto"/>
      <w:ind w:left="960" w:right="800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777</cp:lastModifiedBy>
  <cp:revision>6</cp:revision>
  <dcterms:created xsi:type="dcterms:W3CDTF">2013-04-11T06:47:00Z</dcterms:created>
  <dcterms:modified xsi:type="dcterms:W3CDTF">2015-11-20T07:25:00Z</dcterms:modified>
</cp:coreProperties>
</file>